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F77A45" w:rsidRDefault="00FE2F95" w:rsidP="00FE2F95">
      <w:pPr>
        <w:jc w:val="both"/>
        <w:rPr>
          <w:rFonts w:ascii="Arial" w:hAnsi="Arial" w:cs="Arial"/>
          <w:lang w:val="en-GB"/>
        </w:rPr>
      </w:pPr>
      <w:r w:rsidRPr="00F77A45">
        <w:rPr>
          <w:rFonts w:ascii="Arial" w:hAnsi="Arial" w:cs="Arial"/>
          <w:lang w:val="en-GB"/>
        </w:rPr>
        <w:t xml:space="preserve"> </w:t>
      </w:r>
      <w:r w:rsidRPr="00F77A45">
        <w:rPr>
          <w:rFonts w:ascii="Arial" w:hAnsi="Arial" w:cs="Arial"/>
          <w:lang w:val="en-GB"/>
        </w:rPr>
        <w:tab/>
      </w:r>
    </w:p>
    <w:p w:rsidR="002B50CA" w:rsidRPr="00F77A45" w:rsidRDefault="002B50CA" w:rsidP="00FE2F95">
      <w:pPr>
        <w:jc w:val="both"/>
        <w:rPr>
          <w:rFonts w:ascii="Arial" w:hAnsi="Arial" w:cs="Arial"/>
          <w:b/>
          <w:lang w:val="en-GB"/>
        </w:rPr>
      </w:pPr>
    </w:p>
    <w:p w:rsidR="008147A0" w:rsidRPr="008147A0" w:rsidRDefault="008147A0" w:rsidP="008147A0">
      <w:pPr>
        <w:jc w:val="both"/>
        <w:rPr>
          <w:rFonts w:ascii="Arial" w:hAnsi="Arial" w:cs="Arial"/>
          <w:b/>
          <w:lang w:val="en-US"/>
        </w:rPr>
      </w:pPr>
      <w:bookmarkStart w:id="0" w:name="_GoBack"/>
      <w:proofErr w:type="spellStart"/>
      <w:r w:rsidRPr="008147A0">
        <w:rPr>
          <w:rFonts w:ascii="Arial" w:hAnsi="Arial" w:cs="Arial"/>
          <w:b/>
          <w:lang w:val="en-US"/>
        </w:rPr>
        <w:t>López</w:t>
      </w:r>
      <w:proofErr w:type="spellEnd"/>
      <w:r w:rsidRPr="008147A0">
        <w:rPr>
          <w:rFonts w:ascii="Arial" w:hAnsi="Arial" w:cs="Arial"/>
          <w:b/>
          <w:lang w:val="en-US"/>
        </w:rPr>
        <w:t xml:space="preserve"> closes in on WTCC Championship following Race of China </w:t>
      </w:r>
    </w:p>
    <w:bookmarkEnd w:id="0"/>
    <w:p w:rsidR="00EB5BF4" w:rsidRPr="008147A0" w:rsidRDefault="00EB5BF4" w:rsidP="00FE2F95">
      <w:pPr>
        <w:jc w:val="both"/>
        <w:rPr>
          <w:rFonts w:ascii="Arial" w:hAnsi="Arial" w:cs="Arial"/>
          <w:sz w:val="22"/>
          <w:szCs w:val="22"/>
          <w:lang w:val="en-US"/>
        </w:rPr>
      </w:pPr>
    </w:p>
    <w:p w:rsidR="00E462ED" w:rsidRPr="00F77A45" w:rsidRDefault="008147A0" w:rsidP="00FE2F95">
      <w:pPr>
        <w:jc w:val="both"/>
        <w:rPr>
          <w:rFonts w:ascii="Arial" w:hAnsi="Arial" w:cs="Arial"/>
          <w:sz w:val="20"/>
          <w:szCs w:val="20"/>
          <w:lang w:val="en-GB"/>
        </w:rPr>
      </w:pPr>
      <w:r>
        <w:rPr>
          <w:rFonts w:ascii="Arial" w:hAnsi="Arial" w:cs="Arial"/>
          <w:sz w:val="20"/>
          <w:szCs w:val="20"/>
          <w:lang w:val="en-GB"/>
        </w:rPr>
        <w:t>28</w:t>
      </w:r>
      <w:r w:rsidRPr="008147A0">
        <w:rPr>
          <w:rFonts w:ascii="Arial" w:hAnsi="Arial" w:cs="Arial"/>
          <w:sz w:val="20"/>
          <w:szCs w:val="20"/>
          <w:vertAlign w:val="superscript"/>
          <w:lang w:val="en-GB"/>
        </w:rPr>
        <w:t>th</w:t>
      </w:r>
      <w:r>
        <w:rPr>
          <w:rFonts w:ascii="Arial" w:hAnsi="Arial" w:cs="Arial"/>
          <w:sz w:val="20"/>
          <w:szCs w:val="20"/>
          <w:lang w:val="en-GB"/>
        </w:rPr>
        <w:t xml:space="preserve"> </w:t>
      </w:r>
      <w:r w:rsidR="000070D3" w:rsidRPr="00F77A45">
        <w:rPr>
          <w:rFonts w:ascii="Arial" w:hAnsi="Arial" w:cs="Arial"/>
          <w:sz w:val="20"/>
          <w:szCs w:val="20"/>
          <w:lang w:val="en-GB"/>
        </w:rPr>
        <w:t>September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8147A0" w:rsidRDefault="008147A0" w:rsidP="008147A0">
      <w:pPr>
        <w:jc w:val="both"/>
        <w:rPr>
          <w:rFonts w:ascii="Arial" w:hAnsi="Arial" w:cs="Arial"/>
          <w:sz w:val="20"/>
          <w:szCs w:val="20"/>
          <w:lang w:val="en-US"/>
        </w:rPr>
      </w:pPr>
      <w:r w:rsidRPr="008147A0">
        <w:rPr>
          <w:rFonts w:ascii="Arial" w:hAnsi="Arial" w:cs="Arial"/>
          <w:sz w:val="20"/>
          <w:szCs w:val="20"/>
          <w:lang w:val="en-US"/>
        </w:rPr>
        <w:t xml:space="preserve">José </w:t>
      </w:r>
      <w:proofErr w:type="spellStart"/>
      <w:r w:rsidRPr="008147A0">
        <w:rPr>
          <w:rFonts w:ascii="Arial" w:hAnsi="Arial" w:cs="Arial"/>
          <w:sz w:val="20"/>
          <w:szCs w:val="20"/>
          <w:lang w:val="en-US"/>
        </w:rPr>
        <w:t>María</w:t>
      </w:r>
      <w:proofErr w:type="spellEnd"/>
      <w:r w:rsidRPr="008147A0">
        <w:rPr>
          <w:rFonts w:ascii="Arial" w:hAnsi="Arial" w:cs="Arial"/>
          <w:sz w:val="20"/>
          <w:szCs w:val="20"/>
          <w:lang w:val="en-US"/>
        </w:rPr>
        <w:t xml:space="preserve"> “</w:t>
      </w:r>
      <w:proofErr w:type="spellStart"/>
      <w:r w:rsidRPr="008147A0">
        <w:rPr>
          <w:rFonts w:ascii="Arial" w:hAnsi="Arial" w:cs="Arial"/>
          <w:sz w:val="20"/>
          <w:szCs w:val="20"/>
          <w:lang w:val="en-US"/>
        </w:rPr>
        <w:t>Pechito</w:t>
      </w:r>
      <w:proofErr w:type="spellEnd"/>
      <w:r w:rsidRPr="008147A0">
        <w:rPr>
          <w:rFonts w:ascii="Arial" w:hAnsi="Arial" w:cs="Arial"/>
          <w:sz w:val="20"/>
          <w:szCs w:val="20"/>
          <w:lang w:val="en-US"/>
        </w:rPr>
        <w:t xml:space="preserve"> </w:t>
      </w:r>
      <w:proofErr w:type="spellStart"/>
      <w:r w:rsidRPr="008147A0">
        <w:rPr>
          <w:rFonts w:ascii="Arial" w:hAnsi="Arial" w:cs="Arial"/>
          <w:sz w:val="20"/>
          <w:szCs w:val="20"/>
          <w:lang w:val="en-US"/>
        </w:rPr>
        <w:t>López</w:t>
      </w:r>
      <w:proofErr w:type="spellEnd"/>
      <w:r w:rsidRPr="008147A0">
        <w:rPr>
          <w:rFonts w:ascii="Arial" w:hAnsi="Arial" w:cs="Arial"/>
          <w:sz w:val="20"/>
          <w:szCs w:val="20"/>
          <w:lang w:val="en-US"/>
        </w:rPr>
        <w:t xml:space="preserve">”, Citroën Racing, continued his progression to renew his World Championship title. At the weekend’s racing in Shanghai, during the FIA World Touring Car Championship Race of China, </w:t>
      </w:r>
      <w:proofErr w:type="spellStart"/>
      <w:r w:rsidRPr="008147A0">
        <w:rPr>
          <w:rFonts w:ascii="Arial" w:hAnsi="Arial" w:cs="Arial"/>
          <w:sz w:val="20"/>
          <w:szCs w:val="20"/>
          <w:lang w:val="en-US"/>
        </w:rPr>
        <w:t>López</w:t>
      </w:r>
      <w:proofErr w:type="spellEnd"/>
      <w:r w:rsidRPr="008147A0">
        <w:rPr>
          <w:rFonts w:ascii="Arial" w:hAnsi="Arial" w:cs="Arial"/>
          <w:sz w:val="20"/>
          <w:szCs w:val="20"/>
          <w:lang w:val="en-US"/>
        </w:rPr>
        <w:t xml:space="preserve"> managed a splendid race 1 </w:t>
      </w:r>
      <w:proofErr w:type="gramStart"/>
      <w:r w:rsidRPr="008147A0">
        <w:rPr>
          <w:rFonts w:ascii="Arial" w:hAnsi="Arial" w:cs="Arial"/>
          <w:sz w:val="20"/>
          <w:szCs w:val="20"/>
          <w:lang w:val="en-US"/>
        </w:rPr>
        <w:t>with a lights</w:t>
      </w:r>
      <w:proofErr w:type="gramEnd"/>
      <w:r w:rsidRPr="008147A0">
        <w:rPr>
          <w:rFonts w:ascii="Arial" w:hAnsi="Arial" w:cs="Arial"/>
          <w:sz w:val="20"/>
          <w:szCs w:val="20"/>
          <w:lang w:val="en-US"/>
        </w:rPr>
        <w:t xml:space="preserve"> to flag win and his eighth victory of the season.</w:t>
      </w:r>
    </w:p>
    <w:p w:rsidR="008147A0" w:rsidRPr="008147A0" w:rsidRDefault="008147A0" w:rsidP="008147A0">
      <w:pPr>
        <w:jc w:val="both"/>
        <w:rPr>
          <w:rFonts w:ascii="Arial" w:hAnsi="Arial" w:cs="Arial"/>
          <w:sz w:val="20"/>
          <w:szCs w:val="20"/>
          <w:lang w:val="en-US"/>
        </w:rPr>
      </w:pPr>
    </w:p>
    <w:p w:rsidR="008147A0" w:rsidRDefault="008147A0" w:rsidP="008147A0">
      <w:pPr>
        <w:jc w:val="both"/>
        <w:rPr>
          <w:rFonts w:ascii="Arial" w:hAnsi="Arial" w:cs="Arial"/>
          <w:sz w:val="20"/>
          <w:szCs w:val="20"/>
          <w:lang w:val="en-US"/>
        </w:rPr>
      </w:pPr>
      <w:r w:rsidRPr="008147A0">
        <w:rPr>
          <w:rFonts w:ascii="Arial" w:hAnsi="Arial" w:cs="Arial"/>
          <w:sz w:val="20"/>
          <w:szCs w:val="20"/>
          <w:lang w:val="en-US"/>
        </w:rPr>
        <w:t xml:space="preserve">Citroën’s dominance was to be expected and hopes held high for the local hero Ma. However Ma’s luck on home soil, did not shine.  He was slow at the start on a virtual standstill and then was unable to recover the big distance. The first lap was full of incidents and cars forced to retire including Coronel, and the appearance of the safety car. In the later part of the race, Huff and Chilton also had to abandon the race after an earlier collision. </w:t>
      </w:r>
    </w:p>
    <w:p w:rsidR="008147A0" w:rsidRPr="008147A0" w:rsidRDefault="008147A0" w:rsidP="008147A0">
      <w:pPr>
        <w:jc w:val="both"/>
        <w:rPr>
          <w:rFonts w:ascii="Arial" w:hAnsi="Arial" w:cs="Arial"/>
          <w:sz w:val="20"/>
          <w:szCs w:val="20"/>
          <w:lang w:val="en-US"/>
        </w:rPr>
      </w:pPr>
    </w:p>
    <w:p w:rsidR="008147A0" w:rsidRDefault="008147A0" w:rsidP="008147A0">
      <w:pPr>
        <w:jc w:val="both"/>
        <w:rPr>
          <w:rFonts w:ascii="Arial" w:hAnsi="Arial" w:cs="Arial"/>
          <w:sz w:val="20"/>
          <w:szCs w:val="20"/>
          <w:lang w:val="en-US"/>
        </w:rPr>
      </w:pPr>
      <w:r w:rsidRPr="008147A0">
        <w:rPr>
          <w:rFonts w:ascii="Arial" w:hAnsi="Arial" w:cs="Arial"/>
          <w:sz w:val="20"/>
          <w:szCs w:val="20"/>
          <w:lang w:val="en-US"/>
        </w:rPr>
        <w:t xml:space="preserve">The other Citroën team mates, Yvan Muller and Sebastien Loeb did however pull away in hot pursuit of </w:t>
      </w:r>
      <w:proofErr w:type="spellStart"/>
      <w:r w:rsidRPr="008147A0">
        <w:rPr>
          <w:rFonts w:ascii="Arial" w:hAnsi="Arial" w:cs="Arial"/>
          <w:sz w:val="20"/>
          <w:szCs w:val="20"/>
          <w:lang w:val="en-US"/>
        </w:rPr>
        <w:t>López</w:t>
      </w:r>
      <w:proofErr w:type="spellEnd"/>
      <w:r w:rsidRPr="008147A0">
        <w:rPr>
          <w:rFonts w:ascii="Arial" w:hAnsi="Arial" w:cs="Arial"/>
          <w:sz w:val="20"/>
          <w:szCs w:val="20"/>
          <w:lang w:val="en-US"/>
        </w:rPr>
        <w:t xml:space="preserve"> and obtained the valuable points Citroën had been waiting for to ensure the Manufacturer’s title.  In the end a </w:t>
      </w:r>
      <w:proofErr w:type="spellStart"/>
      <w:r w:rsidRPr="008147A0">
        <w:rPr>
          <w:rFonts w:ascii="Arial" w:hAnsi="Arial" w:cs="Arial"/>
          <w:sz w:val="20"/>
          <w:szCs w:val="20"/>
          <w:lang w:val="en-US"/>
        </w:rPr>
        <w:t>López</w:t>
      </w:r>
      <w:proofErr w:type="spellEnd"/>
      <w:r w:rsidRPr="008147A0">
        <w:rPr>
          <w:rFonts w:ascii="Arial" w:hAnsi="Arial" w:cs="Arial"/>
          <w:sz w:val="20"/>
          <w:szCs w:val="20"/>
          <w:lang w:val="en-US"/>
        </w:rPr>
        <w:t xml:space="preserve">, Muller, Loeb podium, </w:t>
      </w:r>
      <w:proofErr w:type="gramStart"/>
      <w:r w:rsidRPr="008147A0">
        <w:rPr>
          <w:rFonts w:ascii="Arial" w:hAnsi="Arial" w:cs="Arial"/>
          <w:sz w:val="20"/>
          <w:szCs w:val="20"/>
          <w:lang w:val="en-US"/>
        </w:rPr>
        <w:t>which has been quite a regular occurrence this season.</w:t>
      </w:r>
      <w:proofErr w:type="gramEnd"/>
      <w:r w:rsidRPr="008147A0">
        <w:rPr>
          <w:rFonts w:ascii="Arial" w:hAnsi="Arial" w:cs="Arial"/>
          <w:sz w:val="20"/>
          <w:szCs w:val="20"/>
          <w:lang w:val="en-US"/>
        </w:rPr>
        <w:t xml:space="preserve"> In fourth, Nicky </w:t>
      </w:r>
      <w:proofErr w:type="spellStart"/>
      <w:r w:rsidRPr="008147A0">
        <w:rPr>
          <w:rFonts w:ascii="Arial" w:hAnsi="Arial" w:cs="Arial"/>
          <w:sz w:val="20"/>
          <w:szCs w:val="20"/>
          <w:lang w:val="en-US"/>
        </w:rPr>
        <w:t>Catsburg</w:t>
      </w:r>
      <w:proofErr w:type="spellEnd"/>
      <w:r w:rsidRPr="008147A0">
        <w:rPr>
          <w:rFonts w:ascii="Arial" w:hAnsi="Arial" w:cs="Arial"/>
          <w:sz w:val="20"/>
          <w:szCs w:val="20"/>
          <w:lang w:val="en-US"/>
        </w:rPr>
        <w:t xml:space="preserve"> gave LADA a cheer in China. In 5</w:t>
      </w:r>
      <w:r w:rsidRPr="008147A0">
        <w:rPr>
          <w:rFonts w:ascii="Arial" w:hAnsi="Arial" w:cs="Arial"/>
          <w:sz w:val="20"/>
          <w:szCs w:val="20"/>
          <w:vertAlign w:val="superscript"/>
          <w:lang w:val="en-US"/>
        </w:rPr>
        <w:t>th</w:t>
      </w:r>
      <w:r w:rsidRPr="008147A0">
        <w:rPr>
          <w:rFonts w:ascii="Arial" w:hAnsi="Arial" w:cs="Arial"/>
          <w:sz w:val="20"/>
          <w:szCs w:val="20"/>
          <w:lang w:val="en-US"/>
        </w:rPr>
        <w:t xml:space="preserve"> and picking up points for the YOKOHAMA Trophy Mehdi </w:t>
      </w:r>
      <w:proofErr w:type="spellStart"/>
      <w:r w:rsidRPr="008147A0">
        <w:rPr>
          <w:rFonts w:ascii="Arial" w:hAnsi="Arial" w:cs="Arial"/>
          <w:sz w:val="20"/>
          <w:szCs w:val="20"/>
          <w:lang w:val="en-US"/>
        </w:rPr>
        <w:t>Bennani</w:t>
      </w:r>
      <w:proofErr w:type="spellEnd"/>
      <w:r w:rsidRPr="008147A0">
        <w:rPr>
          <w:rFonts w:ascii="Arial" w:hAnsi="Arial" w:cs="Arial"/>
          <w:sz w:val="20"/>
          <w:szCs w:val="20"/>
          <w:lang w:val="en-US"/>
        </w:rPr>
        <w:t xml:space="preserve"> followed with Norbert </w:t>
      </w:r>
      <w:proofErr w:type="spellStart"/>
      <w:r w:rsidRPr="008147A0">
        <w:rPr>
          <w:rFonts w:ascii="Arial" w:hAnsi="Arial" w:cs="Arial"/>
          <w:sz w:val="20"/>
          <w:szCs w:val="20"/>
          <w:lang w:val="en-US"/>
        </w:rPr>
        <w:t>Michelisz</w:t>
      </w:r>
      <w:proofErr w:type="spellEnd"/>
      <w:r w:rsidRPr="008147A0">
        <w:rPr>
          <w:rFonts w:ascii="Arial" w:hAnsi="Arial" w:cs="Arial"/>
          <w:sz w:val="20"/>
          <w:szCs w:val="20"/>
          <w:lang w:val="en-US"/>
        </w:rPr>
        <w:t xml:space="preserve"> completing a stunning 6</w:t>
      </w:r>
      <w:r w:rsidRPr="008147A0">
        <w:rPr>
          <w:rFonts w:ascii="Arial" w:hAnsi="Arial" w:cs="Arial"/>
          <w:sz w:val="20"/>
          <w:szCs w:val="20"/>
          <w:vertAlign w:val="superscript"/>
          <w:lang w:val="en-US"/>
        </w:rPr>
        <w:t>th</w:t>
      </w:r>
      <w:r w:rsidRPr="008147A0">
        <w:rPr>
          <w:rFonts w:ascii="Arial" w:hAnsi="Arial" w:cs="Arial"/>
          <w:sz w:val="20"/>
          <w:szCs w:val="20"/>
          <w:lang w:val="en-US"/>
        </w:rPr>
        <w:t xml:space="preserve"> place from a 15</w:t>
      </w:r>
      <w:r w:rsidRPr="008147A0">
        <w:rPr>
          <w:rFonts w:ascii="Arial" w:hAnsi="Arial" w:cs="Arial"/>
          <w:sz w:val="20"/>
          <w:szCs w:val="20"/>
          <w:vertAlign w:val="superscript"/>
          <w:lang w:val="en-US"/>
        </w:rPr>
        <w:t>th</w:t>
      </w:r>
      <w:r w:rsidRPr="008147A0">
        <w:rPr>
          <w:rFonts w:ascii="Arial" w:hAnsi="Arial" w:cs="Arial"/>
          <w:sz w:val="20"/>
          <w:szCs w:val="20"/>
          <w:lang w:val="en-US"/>
        </w:rPr>
        <w:t xml:space="preserve"> grid place at the start.  </w:t>
      </w:r>
    </w:p>
    <w:p w:rsidR="008147A0" w:rsidRPr="008147A0" w:rsidRDefault="008147A0" w:rsidP="008147A0">
      <w:pPr>
        <w:jc w:val="both"/>
        <w:rPr>
          <w:rFonts w:ascii="Arial" w:hAnsi="Arial" w:cs="Arial"/>
          <w:sz w:val="20"/>
          <w:szCs w:val="20"/>
          <w:lang w:val="en-US"/>
        </w:rPr>
      </w:pPr>
    </w:p>
    <w:p w:rsidR="008147A0" w:rsidRDefault="008147A0" w:rsidP="008147A0">
      <w:pPr>
        <w:jc w:val="both"/>
        <w:rPr>
          <w:rFonts w:ascii="Arial" w:hAnsi="Arial" w:cs="Arial"/>
          <w:sz w:val="20"/>
          <w:szCs w:val="20"/>
          <w:lang w:val="en-US"/>
        </w:rPr>
      </w:pPr>
      <w:r w:rsidRPr="008147A0">
        <w:rPr>
          <w:rFonts w:ascii="Arial" w:hAnsi="Arial" w:cs="Arial"/>
          <w:sz w:val="20"/>
          <w:szCs w:val="20"/>
          <w:lang w:val="en-US"/>
        </w:rPr>
        <w:t xml:space="preserve">In race 2, Yvan Muller displayed his full repertoire of talent to get the better out of veteran Gabrielle </w:t>
      </w:r>
      <w:proofErr w:type="spellStart"/>
      <w:r w:rsidRPr="008147A0">
        <w:rPr>
          <w:rFonts w:ascii="Arial" w:hAnsi="Arial" w:cs="Arial"/>
          <w:sz w:val="20"/>
          <w:szCs w:val="20"/>
          <w:lang w:val="en-US"/>
        </w:rPr>
        <w:t>Tarquini</w:t>
      </w:r>
      <w:proofErr w:type="spellEnd"/>
      <w:r w:rsidRPr="008147A0">
        <w:rPr>
          <w:rFonts w:ascii="Arial" w:hAnsi="Arial" w:cs="Arial"/>
          <w:sz w:val="20"/>
          <w:szCs w:val="20"/>
          <w:lang w:val="en-US"/>
        </w:rPr>
        <w:t>, who had kept Honda in the lead for most of the race. With his 46</w:t>
      </w:r>
      <w:r w:rsidRPr="008147A0">
        <w:rPr>
          <w:rFonts w:ascii="Arial" w:hAnsi="Arial" w:cs="Arial"/>
          <w:sz w:val="20"/>
          <w:szCs w:val="20"/>
          <w:vertAlign w:val="superscript"/>
          <w:lang w:val="en-US"/>
        </w:rPr>
        <w:t>th</w:t>
      </w:r>
      <w:r w:rsidRPr="008147A0">
        <w:rPr>
          <w:rFonts w:ascii="Arial" w:hAnsi="Arial" w:cs="Arial"/>
          <w:sz w:val="20"/>
          <w:szCs w:val="20"/>
          <w:lang w:val="en-US"/>
        </w:rPr>
        <w:t xml:space="preserve"> career victory Muller was extremely pleased at the </w:t>
      </w:r>
      <w:proofErr w:type="spellStart"/>
      <w:r w:rsidRPr="008147A0">
        <w:rPr>
          <w:rFonts w:ascii="Arial" w:hAnsi="Arial" w:cs="Arial"/>
          <w:sz w:val="20"/>
          <w:szCs w:val="20"/>
          <w:lang w:val="en-US"/>
        </w:rPr>
        <w:t>chequered</w:t>
      </w:r>
      <w:proofErr w:type="spellEnd"/>
      <w:r w:rsidRPr="008147A0">
        <w:rPr>
          <w:rFonts w:ascii="Arial" w:hAnsi="Arial" w:cs="Arial"/>
          <w:sz w:val="20"/>
          <w:szCs w:val="20"/>
          <w:lang w:val="en-US"/>
        </w:rPr>
        <w:t xml:space="preserve"> flag. The four-time champion stated it had been vital for him to preserve his YOKOHAMA </w:t>
      </w:r>
      <w:proofErr w:type="spellStart"/>
      <w:r w:rsidRPr="008147A0">
        <w:rPr>
          <w:rFonts w:ascii="Arial" w:hAnsi="Arial" w:cs="Arial"/>
          <w:sz w:val="20"/>
          <w:szCs w:val="20"/>
          <w:lang w:val="en-US"/>
        </w:rPr>
        <w:t>tyres</w:t>
      </w:r>
      <w:proofErr w:type="spellEnd"/>
      <w:r w:rsidRPr="008147A0">
        <w:rPr>
          <w:rFonts w:ascii="Arial" w:hAnsi="Arial" w:cs="Arial"/>
          <w:sz w:val="20"/>
          <w:szCs w:val="20"/>
          <w:lang w:val="en-US"/>
        </w:rPr>
        <w:t xml:space="preserve"> in the early part of the race which meant he was faster towards the closing stages to close the gap and eventually overtake </w:t>
      </w:r>
      <w:proofErr w:type="spellStart"/>
      <w:r w:rsidRPr="008147A0">
        <w:rPr>
          <w:rFonts w:ascii="Arial" w:hAnsi="Arial" w:cs="Arial"/>
          <w:sz w:val="20"/>
          <w:szCs w:val="20"/>
          <w:lang w:val="en-US"/>
        </w:rPr>
        <w:t>Tarquini</w:t>
      </w:r>
      <w:proofErr w:type="spellEnd"/>
      <w:r w:rsidRPr="008147A0">
        <w:rPr>
          <w:rFonts w:ascii="Arial" w:hAnsi="Arial" w:cs="Arial"/>
          <w:sz w:val="20"/>
          <w:szCs w:val="20"/>
          <w:lang w:val="en-US"/>
        </w:rPr>
        <w:t>. The Italian driver had led for 8 laps.</w:t>
      </w:r>
    </w:p>
    <w:p w:rsidR="008147A0" w:rsidRPr="008147A0" w:rsidRDefault="008147A0" w:rsidP="008147A0">
      <w:pPr>
        <w:jc w:val="both"/>
        <w:rPr>
          <w:rFonts w:ascii="Arial" w:hAnsi="Arial" w:cs="Arial"/>
          <w:sz w:val="20"/>
          <w:szCs w:val="20"/>
          <w:lang w:val="en-US"/>
        </w:rPr>
      </w:pPr>
    </w:p>
    <w:p w:rsidR="008147A0" w:rsidRDefault="008147A0" w:rsidP="008147A0">
      <w:pPr>
        <w:jc w:val="both"/>
        <w:rPr>
          <w:rFonts w:ascii="Arial" w:hAnsi="Arial" w:cs="Arial"/>
          <w:sz w:val="20"/>
          <w:szCs w:val="20"/>
          <w:lang w:val="en-US"/>
        </w:rPr>
      </w:pPr>
      <w:r w:rsidRPr="008147A0">
        <w:rPr>
          <w:rFonts w:ascii="Arial" w:hAnsi="Arial" w:cs="Arial"/>
          <w:sz w:val="20"/>
          <w:szCs w:val="20"/>
          <w:lang w:val="en-US"/>
        </w:rPr>
        <w:t xml:space="preserve">In the end, dramatic scenes and excitement with </w:t>
      </w:r>
      <w:proofErr w:type="spellStart"/>
      <w:r w:rsidRPr="008147A0">
        <w:rPr>
          <w:rFonts w:ascii="Arial" w:hAnsi="Arial" w:cs="Arial"/>
          <w:sz w:val="20"/>
          <w:szCs w:val="20"/>
          <w:lang w:val="en-US"/>
        </w:rPr>
        <w:t>López</w:t>
      </w:r>
      <w:proofErr w:type="spellEnd"/>
      <w:r w:rsidRPr="008147A0">
        <w:rPr>
          <w:rFonts w:ascii="Arial" w:hAnsi="Arial" w:cs="Arial"/>
          <w:sz w:val="20"/>
          <w:szCs w:val="20"/>
          <w:lang w:val="en-US"/>
        </w:rPr>
        <w:t xml:space="preserve"> chasing </w:t>
      </w:r>
      <w:proofErr w:type="spellStart"/>
      <w:r w:rsidRPr="008147A0">
        <w:rPr>
          <w:rFonts w:ascii="Arial" w:hAnsi="Arial" w:cs="Arial"/>
          <w:sz w:val="20"/>
          <w:szCs w:val="20"/>
          <w:lang w:val="en-US"/>
        </w:rPr>
        <w:t>Tarquini</w:t>
      </w:r>
      <w:proofErr w:type="spellEnd"/>
      <w:r w:rsidRPr="008147A0">
        <w:rPr>
          <w:rFonts w:ascii="Arial" w:hAnsi="Arial" w:cs="Arial"/>
          <w:sz w:val="20"/>
          <w:szCs w:val="20"/>
          <w:lang w:val="en-US"/>
        </w:rPr>
        <w:t xml:space="preserve"> for second, but the Italian veteran holding off and achieving a superb second place with only 0.025s difference. Sebastien Loeb was fourth and Rob Huff with LADA in fifth.</w:t>
      </w:r>
    </w:p>
    <w:p w:rsidR="008147A0" w:rsidRPr="008147A0" w:rsidRDefault="008147A0" w:rsidP="008147A0">
      <w:pPr>
        <w:jc w:val="both"/>
        <w:rPr>
          <w:rFonts w:ascii="Arial" w:hAnsi="Arial" w:cs="Arial"/>
          <w:sz w:val="20"/>
          <w:szCs w:val="20"/>
          <w:lang w:val="en-US"/>
        </w:rPr>
      </w:pPr>
    </w:p>
    <w:p w:rsidR="008147A0" w:rsidRPr="008147A0" w:rsidRDefault="008147A0" w:rsidP="008147A0">
      <w:pPr>
        <w:jc w:val="both"/>
        <w:rPr>
          <w:rFonts w:ascii="Arial" w:hAnsi="Arial" w:cs="Arial"/>
          <w:sz w:val="20"/>
          <w:szCs w:val="20"/>
          <w:lang w:val="en-US"/>
        </w:rPr>
      </w:pPr>
      <w:r w:rsidRPr="008147A0">
        <w:rPr>
          <w:rFonts w:ascii="Arial" w:hAnsi="Arial" w:cs="Arial"/>
          <w:sz w:val="20"/>
          <w:szCs w:val="20"/>
          <w:lang w:val="en-US"/>
        </w:rPr>
        <w:t xml:space="preserve">The next race in the FIA WTCC Championship, which has YOKOHAMA as Official </w:t>
      </w:r>
      <w:proofErr w:type="spellStart"/>
      <w:r w:rsidRPr="008147A0">
        <w:rPr>
          <w:rFonts w:ascii="Arial" w:hAnsi="Arial" w:cs="Arial"/>
          <w:sz w:val="20"/>
          <w:szCs w:val="20"/>
          <w:lang w:val="en-US"/>
        </w:rPr>
        <w:t>Tyre</w:t>
      </w:r>
      <w:proofErr w:type="spellEnd"/>
      <w:r w:rsidRPr="008147A0">
        <w:rPr>
          <w:rFonts w:ascii="Arial" w:hAnsi="Arial" w:cs="Arial"/>
          <w:sz w:val="20"/>
          <w:szCs w:val="20"/>
          <w:lang w:val="en-US"/>
        </w:rPr>
        <w:t xml:space="preserve"> supplier, will be held in </w:t>
      </w:r>
      <w:proofErr w:type="spellStart"/>
      <w:r w:rsidRPr="008147A0">
        <w:rPr>
          <w:rFonts w:ascii="Arial" w:hAnsi="Arial" w:cs="Arial"/>
          <w:sz w:val="20"/>
          <w:szCs w:val="20"/>
          <w:lang w:val="en-US"/>
        </w:rPr>
        <w:t>Buriram</w:t>
      </w:r>
      <w:proofErr w:type="spellEnd"/>
      <w:r w:rsidRPr="008147A0">
        <w:rPr>
          <w:rFonts w:ascii="Arial" w:hAnsi="Arial" w:cs="Arial"/>
          <w:sz w:val="20"/>
          <w:szCs w:val="20"/>
          <w:lang w:val="en-US"/>
        </w:rPr>
        <w:t>, Thailand, on 30</w:t>
      </w:r>
      <w:r w:rsidRPr="008147A0">
        <w:rPr>
          <w:rFonts w:ascii="Arial" w:hAnsi="Arial" w:cs="Arial"/>
          <w:sz w:val="20"/>
          <w:szCs w:val="20"/>
          <w:vertAlign w:val="superscript"/>
          <w:lang w:val="en-US"/>
        </w:rPr>
        <w:t>th</w:t>
      </w:r>
      <w:r w:rsidRPr="008147A0">
        <w:rPr>
          <w:rFonts w:ascii="Arial" w:hAnsi="Arial" w:cs="Arial"/>
          <w:sz w:val="20"/>
          <w:szCs w:val="20"/>
          <w:lang w:val="en-US"/>
        </w:rPr>
        <w:t xml:space="preserve"> Oct – 1</w:t>
      </w:r>
      <w:r w:rsidRPr="008147A0">
        <w:rPr>
          <w:rFonts w:ascii="Arial" w:hAnsi="Arial" w:cs="Arial"/>
          <w:sz w:val="20"/>
          <w:szCs w:val="20"/>
          <w:vertAlign w:val="superscript"/>
          <w:lang w:val="en-US"/>
        </w:rPr>
        <w:t>st</w:t>
      </w:r>
      <w:r w:rsidRPr="008147A0">
        <w:rPr>
          <w:rFonts w:ascii="Arial" w:hAnsi="Arial" w:cs="Arial"/>
          <w:sz w:val="20"/>
          <w:szCs w:val="20"/>
          <w:lang w:val="en-US"/>
        </w:rPr>
        <w:t xml:space="preserve"> Nov 2015. </w:t>
      </w:r>
    </w:p>
    <w:p w:rsidR="001762FA" w:rsidRPr="008147A0" w:rsidRDefault="001762FA" w:rsidP="008B38CC">
      <w:pPr>
        <w:jc w:val="both"/>
        <w:rPr>
          <w:rFonts w:ascii="Arial" w:hAnsi="Arial" w:cs="Arial"/>
          <w:sz w:val="20"/>
          <w:szCs w:val="20"/>
          <w:lang w:val="en-US"/>
        </w:rPr>
      </w:pPr>
    </w:p>
    <w:sectPr w:rsidR="001762FA" w:rsidRPr="008147A0"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F15" w:rsidRDefault="00C64F15" w:rsidP="00B25742">
      <w:r>
        <w:separator/>
      </w:r>
    </w:p>
  </w:endnote>
  <w:endnote w:type="continuationSeparator" w:id="0">
    <w:p w:rsidR="00C64F15" w:rsidRDefault="00C64F1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F15" w:rsidRDefault="00C64F15" w:rsidP="00B25742">
      <w:r>
        <w:separator/>
      </w:r>
    </w:p>
  </w:footnote>
  <w:footnote w:type="continuationSeparator" w:id="0">
    <w:p w:rsidR="00C64F15" w:rsidRDefault="00C64F15"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44664"/>
    <w:rsid w:val="00445C63"/>
    <w:rsid w:val="0044614E"/>
    <w:rsid w:val="004502C9"/>
    <w:rsid w:val="004534DF"/>
    <w:rsid w:val="004539C8"/>
    <w:rsid w:val="00464BBD"/>
    <w:rsid w:val="00473E7F"/>
    <w:rsid w:val="004814AA"/>
    <w:rsid w:val="00487F4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371FC"/>
    <w:rsid w:val="00741582"/>
    <w:rsid w:val="00744599"/>
    <w:rsid w:val="007520D1"/>
    <w:rsid w:val="00753993"/>
    <w:rsid w:val="00754604"/>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147A0"/>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C5EE3"/>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C34DA"/>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312</Words>
  <Characters>1971</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2279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2015-09-28T11:42:00Z</dcterms:created>
  <dcterms:modified xsi:type="dcterms:W3CDTF">2015-09-28T11:42:00Z</dcterms:modified>
</cp:coreProperties>
</file>